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2C120C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543C98">
        <w:rPr>
          <w:rFonts w:ascii="Times New Roman" w:eastAsia="Times New Roman" w:hAnsi="Times New Roman" w:cs="Times New Roman"/>
          <w:b/>
          <w:lang w:eastAsia="pl-PL"/>
        </w:rPr>
        <w:t>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</w:t>
      </w:r>
      <w:r w:rsidR="002C120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publicznych (</w:t>
      </w:r>
      <w:proofErr w:type="spellStart"/>
      <w:r w:rsidR="002C120C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="002C120C">
        <w:rPr>
          <w:rFonts w:ascii="Times New Roman" w:eastAsia="Times New Roman" w:hAnsi="Times New Roman" w:cs="Times New Roman"/>
          <w:sz w:val="18"/>
          <w:szCs w:val="18"/>
          <w:lang w:eastAsia="pl-PL"/>
        </w:rPr>
        <w:t>. Dz. U. z 2022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r., poz. </w:t>
      </w:r>
      <w:r w:rsidR="002C120C">
        <w:rPr>
          <w:rFonts w:ascii="Times New Roman" w:eastAsia="Times New Roman" w:hAnsi="Times New Roman" w:cs="Times New Roman"/>
          <w:sz w:val="18"/>
          <w:szCs w:val="18"/>
          <w:lang w:eastAsia="pl-PL"/>
        </w:rPr>
        <w:t>1710)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543C98" w:rsidRDefault="00C34AEA" w:rsidP="00543C98">
      <w:pPr>
        <w:spacing w:line="360" w:lineRule="auto"/>
        <w:rPr>
          <w:rFonts w:cstheme="minorHAnsi"/>
          <w:b/>
          <w:sz w:val="20"/>
          <w:szCs w:val="20"/>
          <w:lang w:eastAsia="pl-PL"/>
        </w:rPr>
      </w:pPr>
      <w:r w:rsidRPr="00543C98">
        <w:rPr>
          <w:rFonts w:cstheme="minorHAnsi"/>
          <w:sz w:val="20"/>
          <w:szCs w:val="20"/>
        </w:rPr>
        <w:t xml:space="preserve">Na potrzeby </w:t>
      </w:r>
      <w:r w:rsidR="00624586" w:rsidRPr="00543C98">
        <w:rPr>
          <w:rFonts w:cstheme="minorHAnsi"/>
          <w:sz w:val="20"/>
          <w:szCs w:val="20"/>
        </w:rPr>
        <w:t>niniejszego</w:t>
      </w:r>
      <w:r w:rsidRPr="00543C98">
        <w:rPr>
          <w:rFonts w:cstheme="minorHAnsi"/>
          <w:sz w:val="20"/>
          <w:szCs w:val="20"/>
        </w:rPr>
        <w:t xml:space="preserve"> postępowania </w:t>
      </w:r>
      <w:r w:rsidR="007F5262">
        <w:rPr>
          <w:rFonts w:cstheme="minorHAnsi"/>
          <w:sz w:val="20"/>
          <w:szCs w:val="20"/>
        </w:rPr>
        <w:t xml:space="preserve">pn. </w:t>
      </w:r>
      <w:r w:rsidR="007F5262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="007F5262" w:rsidRPr="002867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C120C">
        <w:rPr>
          <w:rFonts w:ascii="Times New Roman" w:hAnsi="Times New Roman" w:cs="Times New Roman"/>
          <w:b/>
          <w:sz w:val="20"/>
          <w:szCs w:val="20"/>
        </w:rPr>
        <w:t>płynów infuzyjnych i żywienia</w:t>
      </w:r>
      <w:r w:rsidR="007F5262">
        <w:rPr>
          <w:rFonts w:ascii="Times New Roman" w:hAnsi="Times New Roman" w:cs="Times New Roman"/>
          <w:b/>
          <w:sz w:val="20"/>
          <w:szCs w:val="20"/>
        </w:rPr>
        <w:t xml:space="preserve">” </w:t>
      </w:r>
      <w:r w:rsidRPr="00543C98">
        <w:rPr>
          <w:rFonts w:cstheme="minorHAnsi"/>
          <w:sz w:val="20"/>
          <w:szCs w:val="20"/>
        </w:rPr>
        <w:t>działając jako pełnomocnik podmiotów, w imieniu których składane jest oświadczenie oświadczam, że: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6341B9" w:rsidRDefault="00C34AEA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2452A">
      <w:rPr>
        <w:sz w:val="18"/>
        <w:szCs w:val="18"/>
      </w:rPr>
      <w:t>DEZ/Z/341/ZP –51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02452A"/>
    <w:rsid w:val="00260C13"/>
    <w:rsid w:val="002C120C"/>
    <w:rsid w:val="002C322F"/>
    <w:rsid w:val="00327F3E"/>
    <w:rsid w:val="00543C98"/>
    <w:rsid w:val="00624586"/>
    <w:rsid w:val="006B0F2D"/>
    <w:rsid w:val="007F5262"/>
    <w:rsid w:val="00831D42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4</cp:revision>
  <dcterms:created xsi:type="dcterms:W3CDTF">2022-10-03T10:54:00Z</dcterms:created>
  <dcterms:modified xsi:type="dcterms:W3CDTF">2022-10-12T10:57:00Z</dcterms:modified>
</cp:coreProperties>
</file>